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7E8CA" w14:textId="41A877A9" w:rsidR="00C43F83" w:rsidRDefault="00A549A9">
      <w:r>
        <w:rPr>
          <w:noProof/>
        </w:rPr>
        <w:drawing>
          <wp:inline distT="0" distB="0" distL="0" distR="0" wp14:anchorId="77036EC0" wp14:editId="59BCC338">
            <wp:extent cx="5943599" cy="998220"/>
            <wp:effectExtent l="0" t="0" r="0" b="0"/>
            <wp:docPr id="49" name="Picture 49" descr="A logo of a mountain range&#10;&#10;Description automatically generated"/>
            <wp:cNvGraphicFramePr/>
            <a:graphic xmlns:a="http://schemas.openxmlformats.org/drawingml/2006/main">
              <a:graphicData uri="http://schemas.openxmlformats.org/drawingml/2006/picture">
                <pic:pic xmlns:pic="http://schemas.openxmlformats.org/drawingml/2006/picture">
                  <pic:nvPicPr>
                    <pic:cNvPr id="49" name="Picture 49" descr="A logo of a mountain range&#10;&#10;Description automatically generated"/>
                    <pic:cNvPicPr/>
                  </pic:nvPicPr>
                  <pic:blipFill>
                    <a:blip r:embed="rId9"/>
                    <a:stretch>
                      <a:fillRect/>
                    </a:stretch>
                  </pic:blipFill>
                  <pic:spPr>
                    <a:xfrm>
                      <a:off x="0" y="0"/>
                      <a:ext cx="5943599" cy="998220"/>
                    </a:xfrm>
                    <a:prstGeom prst="rect">
                      <a:avLst/>
                    </a:prstGeom>
                  </pic:spPr>
                </pic:pic>
              </a:graphicData>
            </a:graphic>
          </wp:inline>
        </w:drawing>
      </w:r>
    </w:p>
    <w:p w14:paraId="046A7C2C" w14:textId="77777777" w:rsidR="00A549A9" w:rsidRPr="00082153" w:rsidRDefault="00A549A9" w:rsidP="00A549A9">
      <w:pPr>
        <w:spacing w:after="0" w:line="259" w:lineRule="auto"/>
        <w:ind w:left="10" w:right="644" w:hanging="10"/>
        <w:jc w:val="center"/>
        <w:rPr>
          <w:rFonts w:ascii="Calibri" w:eastAsia="Calibri" w:hAnsi="Calibri" w:cs="Calibri"/>
          <w:color w:val="000000"/>
          <w:sz w:val="22"/>
        </w:rPr>
      </w:pPr>
      <w:r w:rsidRPr="00082153">
        <w:rPr>
          <w:rFonts w:ascii="Calibri" w:eastAsia="Calibri" w:hAnsi="Calibri" w:cs="Calibri"/>
          <w:color w:val="000000"/>
          <w:sz w:val="20"/>
        </w:rPr>
        <w:t xml:space="preserve">Conference Room </w:t>
      </w:r>
    </w:p>
    <w:p w14:paraId="042A4FE5" w14:textId="77777777" w:rsidR="00A549A9" w:rsidRPr="00082153" w:rsidRDefault="00A549A9" w:rsidP="00A549A9">
      <w:pPr>
        <w:spacing w:after="0" w:line="259" w:lineRule="auto"/>
        <w:ind w:left="10" w:right="52" w:hanging="10"/>
        <w:jc w:val="center"/>
        <w:rPr>
          <w:rFonts w:ascii="Calibri" w:eastAsia="Calibri" w:hAnsi="Calibri" w:cs="Calibri"/>
          <w:color w:val="000000"/>
          <w:sz w:val="22"/>
        </w:rPr>
      </w:pPr>
      <w:r w:rsidRPr="00082153">
        <w:rPr>
          <w:rFonts w:ascii="Calibri" w:eastAsia="Calibri" w:hAnsi="Calibri" w:cs="Calibri"/>
          <w:color w:val="000000"/>
          <w:sz w:val="20"/>
        </w:rPr>
        <w:t xml:space="preserve">Southern Cascades Operations Base and Training Center </w:t>
      </w:r>
    </w:p>
    <w:p w14:paraId="6647C899" w14:textId="77777777" w:rsidR="00A549A9" w:rsidRPr="00082153" w:rsidRDefault="00A549A9" w:rsidP="00A549A9">
      <w:pPr>
        <w:spacing w:after="0" w:line="259" w:lineRule="auto"/>
        <w:ind w:left="10" w:right="50" w:hanging="10"/>
        <w:jc w:val="center"/>
        <w:rPr>
          <w:rFonts w:ascii="Calibri" w:eastAsia="Calibri" w:hAnsi="Calibri" w:cs="Calibri"/>
          <w:color w:val="000000"/>
          <w:sz w:val="22"/>
        </w:rPr>
      </w:pPr>
      <w:r w:rsidRPr="00082153">
        <w:rPr>
          <w:rFonts w:ascii="Calibri" w:eastAsia="Calibri" w:hAnsi="Calibri" w:cs="Calibri"/>
          <w:color w:val="000000"/>
          <w:sz w:val="20"/>
        </w:rPr>
        <w:t xml:space="preserve">205 Ash Valley Road, Adin, CA 96006 </w:t>
      </w:r>
    </w:p>
    <w:p w14:paraId="6AE78F90" w14:textId="44E6D314" w:rsidR="00A549A9" w:rsidRPr="00082153" w:rsidRDefault="00A549A9" w:rsidP="00A549A9">
      <w:pPr>
        <w:spacing w:after="0" w:line="259" w:lineRule="auto"/>
        <w:ind w:left="10" w:right="48" w:hanging="10"/>
        <w:jc w:val="center"/>
        <w:rPr>
          <w:rFonts w:ascii="Calibri" w:eastAsia="Calibri" w:hAnsi="Calibri" w:cs="Calibri"/>
          <w:color w:val="000000"/>
          <w:sz w:val="22"/>
        </w:rPr>
      </w:pPr>
      <w:r>
        <w:rPr>
          <w:rFonts w:ascii="Calibri" w:eastAsia="Calibri" w:hAnsi="Calibri" w:cs="Calibri"/>
          <w:b/>
          <w:color w:val="000000"/>
          <w:sz w:val="20"/>
        </w:rPr>
        <w:t>April 21, 2025,</w:t>
      </w:r>
      <w:r w:rsidRPr="00082153">
        <w:rPr>
          <w:rFonts w:ascii="Calibri" w:eastAsia="Calibri" w:hAnsi="Calibri" w:cs="Calibri"/>
          <w:b/>
          <w:color w:val="000000"/>
          <w:sz w:val="20"/>
        </w:rPr>
        <w:t xml:space="preserve"> 5: 00 PM </w:t>
      </w:r>
    </w:p>
    <w:p w14:paraId="507B7C6D" w14:textId="77777777" w:rsidR="00A549A9" w:rsidRPr="00082153" w:rsidRDefault="00A549A9" w:rsidP="00A549A9">
      <w:pPr>
        <w:spacing w:after="325" w:line="259" w:lineRule="auto"/>
        <w:ind w:left="10" w:right="49" w:hanging="10"/>
        <w:jc w:val="center"/>
        <w:rPr>
          <w:rFonts w:ascii="Calibri" w:eastAsia="Calibri" w:hAnsi="Calibri" w:cs="Calibri"/>
          <w:color w:val="000000"/>
          <w:sz w:val="22"/>
        </w:rPr>
      </w:pPr>
      <w:r w:rsidRPr="00082153">
        <w:rPr>
          <w:rFonts w:ascii="Calibri" w:eastAsia="Calibri" w:hAnsi="Calibri" w:cs="Calibri"/>
          <w:b/>
          <w:color w:val="000000"/>
          <w:sz w:val="20"/>
        </w:rPr>
        <w:t xml:space="preserve">Regular Board Meeting Agenda </w:t>
      </w:r>
    </w:p>
    <w:p w14:paraId="2C6137D7" w14:textId="77777777" w:rsidR="00A549A9" w:rsidRPr="00082153" w:rsidRDefault="00A549A9" w:rsidP="00A549A9">
      <w:pPr>
        <w:spacing w:after="264" w:line="248" w:lineRule="auto"/>
        <w:ind w:left="-3" w:hanging="10"/>
        <w:rPr>
          <w:rFonts w:ascii="Calibri" w:eastAsia="Calibri" w:hAnsi="Calibri" w:cs="Calibri"/>
          <w:color w:val="000000"/>
          <w:sz w:val="22"/>
        </w:rPr>
      </w:pPr>
      <w:r w:rsidRPr="00082153">
        <w:rPr>
          <w:rFonts w:ascii="Times New Roman" w:eastAsia="Times New Roman" w:hAnsi="Times New Roman" w:cs="Times New Roman"/>
          <w:b/>
          <w:color w:val="000000"/>
          <w:sz w:val="27"/>
        </w:rPr>
        <w:t xml:space="preserve">1.0 Call to Order </w:t>
      </w:r>
    </w:p>
    <w:p w14:paraId="28A80F92" w14:textId="77777777" w:rsidR="00A549A9" w:rsidRPr="00082153" w:rsidRDefault="00A549A9" w:rsidP="00A549A9">
      <w:pPr>
        <w:spacing w:after="264" w:line="248" w:lineRule="auto"/>
        <w:ind w:left="-3" w:hanging="10"/>
        <w:rPr>
          <w:rFonts w:ascii="Calibri" w:eastAsia="Calibri" w:hAnsi="Calibri" w:cs="Calibri"/>
          <w:color w:val="000000"/>
          <w:sz w:val="22"/>
        </w:rPr>
      </w:pPr>
      <w:r w:rsidRPr="00082153">
        <w:rPr>
          <w:rFonts w:ascii="Times New Roman" w:eastAsia="Times New Roman" w:hAnsi="Times New Roman" w:cs="Times New Roman"/>
          <w:b/>
          <w:color w:val="000000"/>
          <w:sz w:val="27"/>
        </w:rPr>
        <w:t xml:space="preserve">2.0 Pledge of Allegiance </w:t>
      </w:r>
    </w:p>
    <w:p w14:paraId="526A0D0F" w14:textId="77777777" w:rsidR="00A549A9" w:rsidRPr="00082153" w:rsidRDefault="00A549A9" w:rsidP="00A549A9">
      <w:pPr>
        <w:spacing w:after="264" w:line="248" w:lineRule="auto"/>
        <w:ind w:left="-3" w:hanging="10"/>
        <w:rPr>
          <w:rFonts w:ascii="Calibri" w:eastAsia="Calibri" w:hAnsi="Calibri" w:cs="Calibri"/>
          <w:color w:val="000000"/>
          <w:sz w:val="22"/>
        </w:rPr>
      </w:pPr>
      <w:r w:rsidRPr="00082153">
        <w:rPr>
          <w:rFonts w:ascii="Times New Roman" w:eastAsia="Times New Roman" w:hAnsi="Times New Roman" w:cs="Times New Roman"/>
          <w:b/>
          <w:color w:val="000000"/>
          <w:sz w:val="27"/>
        </w:rPr>
        <w:t xml:space="preserve">3.0 Roll Call and Establishment of a Quorum of the Board of Directors </w:t>
      </w:r>
    </w:p>
    <w:p w14:paraId="4983DB0E" w14:textId="77777777" w:rsidR="00A549A9" w:rsidRPr="00082153" w:rsidRDefault="00A549A9" w:rsidP="00A549A9">
      <w:pPr>
        <w:keepNext/>
        <w:keepLines/>
        <w:spacing w:after="264" w:line="248" w:lineRule="auto"/>
        <w:ind w:left="-3" w:hanging="10"/>
        <w:outlineLvl w:val="0"/>
        <w:rPr>
          <w:rFonts w:ascii="Times New Roman" w:eastAsia="Times New Roman" w:hAnsi="Times New Roman" w:cs="Times New Roman"/>
          <w:b/>
          <w:color w:val="000000"/>
          <w:sz w:val="27"/>
        </w:rPr>
      </w:pPr>
      <w:r w:rsidRPr="00082153">
        <w:rPr>
          <w:rFonts w:ascii="Times New Roman" w:eastAsia="Times New Roman" w:hAnsi="Times New Roman" w:cs="Times New Roman"/>
          <w:b/>
          <w:color w:val="000000"/>
          <w:sz w:val="27"/>
        </w:rPr>
        <w:t xml:space="preserve">4.0 Deletions /Additions and Approval of Agenda </w:t>
      </w:r>
    </w:p>
    <w:p w14:paraId="6277836C" w14:textId="77777777" w:rsidR="00A549A9" w:rsidRPr="00082153" w:rsidRDefault="00A549A9" w:rsidP="00A549A9">
      <w:pPr>
        <w:spacing w:after="280" w:line="237" w:lineRule="auto"/>
        <w:ind w:left="1" w:right="22"/>
        <w:rPr>
          <w:rFonts w:ascii="Calibri" w:eastAsia="Calibri" w:hAnsi="Calibri" w:cs="Calibri"/>
          <w:color w:val="000000"/>
          <w:sz w:val="22"/>
        </w:rPr>
      </w:pPr>
      <w:r w:rsidRPr="00082153">
        <w:rPr>
          <w:rFonts w:ascii="Times New Roman" w:eastAsia="Times New Roman" w:hAnsi="Times New Roman" w:cs="Times New Roman"/>
          <w:b/>
          <w:color w:val="000000"/>
          <w:sz w:val="27"/>
        </w:rPr>
        <w:t>5.0</w:t>
      </w:r>
      <w:r w:rsidRPr="00082153">
        <w:rPr>
          <w:rFonts w:ascii="Times New Roman" w:eastAsia="Times New Roman" w:hAnsi="Times New Roman" w:cs="Times New Roman"/>
          <w:color w:val="000000"/>
          <w:sz w:val="27"/>
        </w:rPr>
        <w:t xml:space="preserve"> </w:t>
      </w:r>
      <w:r w:rsidRPr="00082153">
        <w:rPr>
          <w:rFonts w:ascii="Times New Roman" w:eastAsia="Times New Roman" w:hAnsi="Times New Roman" w:cs="Times New Roman"/>
          <w:b/>
          <w:color w:val="000000"/>
          <w:sz w:val="27"/>
        </w:rPr>
        <w:t>Public Comment:</w:t>
      </w:r>
      <w:r w:rsidRPr="00082153">
        <w:rPr>
          <w:rFonts w:ascii="Times New Roman" w:eastAsia="Times New Roman" w:hAnsi="Times New Roman" w:cs="Times New Roman"/>
          <w:color w:val="000000"/>
          <w:sz w:val="27"/>
        </w:rPr>
        <w:t xml:space="preserve"> </w:t>
      </w:r>
      <w:r w:rsidRPr="00082153">
        <w:rPr>
          <w:rFonts w:ascii="Times New Roman" w:eastAsia="Times New Roman" w:hAnsi="Times New Roman" w:cs="Times New Roman"/>
          <w:i/>
          <w:color w:val="000000"/>
          <w:sz w:val="27"/>
        </w:rPr>
        <w:t>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is open for public comment. By law, the Board cannot take action on matters that are not on the agenda. The chair reserves the right to limit the duration of each speaker to three minutes. The speaker may not cede their time.  Agenda items with times listed, will be considered at that time. All other items will be considered as listed on the agenda or as deemed necessary by the Chairperson</w:t>
      </w:r>
      <w:r w:rsidRPr="00082153">
        <w:rPr>
          <w:rFonts w:ascii="Times New Roman" w:eastAsia="Times New Roman" w:hAnsi="Times New Roman" w:cs="Times New Roman"/>
          <w:color w:val="000000"/>
          <w:sz w:val="27"/>
        </w:rPr>
        <w:t xml:space="preserve">. </w:t>
      </w:r>
    </w:p>
    <w:p w14:paraId="1DF9B02F" w14:textId="77777777" w:rsidR="00A549A9" w:rsidRPr="00082153" w:rsidRDefault="00A549A9" w:rsidP="00A549A9">
      <w:pPr>
        <w:spacing w:after="264" w:line="248" w:lineRule="auto"/>
        <w:ind w:left="-3" w:hanging="10"/>
        <w:rPr>
          <w:rFonts w:ascii="Calibri" w:eastAsia="Calibri" w:hAnsi="Calibri" w:cs="Calibri"/>
          <w:color w:val="000000"/>
          <w:sz w:val="22"/>
        </w:rPr>
      </w:pPr>
      <w:r w:rsidRPr="00082153">
        <w:rPr>
          <w:rFonts w:ascii="Times New Roman" w:eastAsia="Times New Roman" w:hAnsi="Times New Roman" w:cs="Times New Roman"/>
          <w:b/>
          <w:color w:val="000000"/>
          <w:sz w:val="27"/>
        </w:rPr>
        <w:t xml:space="preserve">6.0 CLOSED SESSION- </w:t>
      </w:r>
    </w:p>
    <w:p w14:paraId="0EE8CEC6" w14:textId="77777777" w:rsidR="00A549A9" w:rsidRPr="00082153" w:rsidRDefault="00A549A9" w:rsidP="00A549A9">
      <w:pPr>
        <w:spacing w:after="264" w:line="248" w:lineRule="auto"/>
        <w:ind w:left="731" w:hanging="10"/>
        <w:rPr>
          <w:rFonts w:ascii="Calibri" w:eastAsia="Calibri" w:hAnsi="Calibri" w:cs="Calibri"/>
          <w:color w:val="000000"/>
          <w:sz w:val="22"/>
        </w:rPr>
      </w:pPr>
      <w:r w:rsidRPr="00082153">
        <w:rPr>
          <w:rFonts w:ascii="Times New Roman" w:eastAsia="Times New Roman" w:hAnsi="Times New Roman" w:cs="Times New Roman"/>
          <w:b/>
          <w:color w:val="000000"/>
          <w:sz w:val="27"/>
        </w:rPr>
        <w:t xml:space="preserve">6.1 Per Government Code § 54957, Public Employee Performance Evaluation- District General Administrator </w:t>
      </w:r>
    </w:p>
    <w:p w14:paraId="1451314A" w14:textId="77777777" w:rsidR="00A549A9" w:rsidRPr="00082153" w:rsidRDefault="00A549A9" w:rsidP="00A549A9">
      <w:pPr>
        <w:spacing w:after="264" w:line="248" w:lineRule="auto"/>
        <w:ind w:left="730" w:hanging="10"/>
        <w:rPr>
          <w:rFonts w:ascii="Calibri" w:eastAsia="Calibri" w:hAnsi="Calibri" w:cs="Calibri"/>
          <w:color w:val="000000"/>
          <w:sz w:val="22"/>
        </w:rPr>
      </w:pPr>
      <w:r w:rsidRPr="00082153">
        <w:rPr>
          <w:rFonts w:ascii="Times New Roman" w:eastAsia="Times New Roman" w:hAnsi="Times New Roman" w:cs="Times New Roman"/>
          <w:b/>
          <w:color w:val="000000"/>
          <w:sz w:val="27"/>
        </w:rPr>
        <w:t xml:space="preserve">6.2 Per Government Code § 551.071, Real Property Negotiations </w:t>
      </w:r>
    </w:p>
    <w:p w14:paraId="09DC8F92" w14:textId="77777777" w:rsidR="00A549A9" w:rsidRPr="00082153" w:rsidRDefault="00A549A9" w:rsidP="00A549A9">
      <w:pPr>
        <w:spacing w:after="264" w:line="248" w:lineRule="auto"/>
        <w:ind w:left="730" w:hanging="10"/>
        <w:rPr>
          <w:rFonts w:ascii="Calibri" w:eastAsia="Calibri" w:hAnsi="Calibri" w:cs="Calibri"/>
          <w:color w:val="000000"/>
          <w:sz w:val="22"/>
        </w:rPr>
      </w:pPr>
      <w:r w:rsidRPr="00082153">
        <w:rPr>
          <w:rFonts w:ascii="Times New Roman" w:eastAsia="Times New Roman" w:hAnsi="Times New Roman" w:cs="Times New Roman"/>
          <w:b/>
          <w:color w:val="000000"/>
          <w:sz w:val="27"/>
        </w:rPr>
        <w:t xml:space="preserve">6.3 Per Government Code § 54956.9 (d) Conference with Legal Counsel Anticipated Litigation, Significant Exposure to Litigation-(2) potential cases </w:t>
      </w:r>
    </w:p>
    <w:p w14:paraId="6D7C838B" w14:textId="77777777" w:rsidR="00A549A9" w:rsidRDefault="00A549A9" w:rsidP="00A549A9">
      <w:pPr>
        <w:spacing w:after="264" w:line="248" w:lineRule="auto"/>
        <w:ind w:left="-3" w:hanging="10"/>
        <w:rPr>
          <w:rFonts w:ascii="Times New Roman" w:eastAsia="Times New Roman" w:hAnsi="Times New Roman" w:cs="Times New Roman"/>
          <w:color w:val="000000"/>
          <w:sz w:val="27"/>
        </w:rPr>
      </w:pPr>
      <w:r w:rsidRPr="00082153">
        <w:rPr>
          <w:rFonts w:ascii="Times New Roman" w:eastAsia="Times New Roman" w:hAnsi="Times New Roman" w:cs="Times New Roman"/>
          <w:b/>
          <w:color w:val="000000"/>
          <w:sz w:val="27"/>
        </w:rPr>
        <w:t>7.0</w:t>
      </w:r>
      <w:r w:rsidRPr="00082153">
        <w:rPr>
          <w:rFonts w:ascii="Times New Roman" w:eastAsia="Times New Roman" w:hAnsi="Times New Roman" w:cs="Times New Roman"/>
          <w:color w:val="000000"/>
          <w:sz w:val="27"/>
        </w:rPr>
        <w:t xml:space="preserve"> </w:t>
      </w:r>
      <w:r w:rsidRPr="00082153">
        <w:rPr>
          <w:rFonts w:ascii="Times New Roman" w:eastAsia="Times New Roman" w:hAnsi="Times New Roman" w:cs="Times New Roman"/>
          <w:b/>
          <w:color w:val="000000"/>
          <w:sz w:val="27"/>
        </w:rPr>
        <w:t>Reconvene to Open Session</w:t>
      </w:r>
      <w:r w:rsidRPr="00082153">
        <w:rPr>
          <w:rFonts w:ascii="Times New Roman" w:eastAsia="Times New Roman" w:hAnsi="Times New Roman" w:cs="Times New Roman"/>
          <w:color w:val="000000"/>
          <w:sz w:val="27"/>
        </w:rPr>
        <w:t xml:space="preserve">  </w:t>
      </w:r>
    </w:p>
    <w:p w14:paraId="5CCF4B7A" w14:textId="77777777" w:rsidR="00A549A9" w:rsidRDefault="00A549A9" w:rsidP="00A549A9">
      <w:pPr>
        <w:spacing w:after="264" w:line="248" w:lineRule="auto"/>
        <w:ind w:left="-3" w:hanging="10"/>
        <w:rPr>
          <w:rFonts w:ascii="Times New Roman" w:eastAsia="Times New Roman" w:hAnsi="Times New Roman" w:cs="Times New Roman"/>
          <w:b/>
          <w:bCs/>
          <w:color w:val="000000"/>
          <w:sz w:val="27"/>
        </w:rPr>
      </w:pPr>
      <w:r>
        <w:rPr>
          <w:rFonts w:ascii="Times New Roman" w:eastAsia="Times New Roman" w:hAnsi="Times New Roman" w:cs="Times New Roman"/>
          <w:b/>
          <w:bCs/>
          <w:color w:val="000000"/>
          <w:sz w:val="27"/>
        </w:rPr>
        <w:lastRenderedPageBreak/>
        <w:t>8.0 Reports</w:t>
      </w:r>
    </w:p>
    <w:p w14:paraId="178F7B63" w14:textId="77777777" w:rsidR="00A549A9" w:rsidRDefault="00A549A9" w:rsidP="00A549A9">
      <w:pPr>
        <w:spacing w:after="264" w:line="248" w:lineRule="auto"/>
        <w:ind w:left="-3" w:hanging="1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t>8.1</w:t>
      </w:r>
      <w:r w:rsidRPr="001835BE">
        <w:rPr>
          <w:rFonts w:ascii="Times New Roman" w:eastAsia="Times New Roman" w:hAnsi="Times New Roman" w:cs="Times New Roman"/>
          <w:color w:val="000000"/>
          <w:sz w:val="27"/>
        </w:rPr>
        <w:t xml:space="preserve"> CFO</w:t>
      </w:r>
      <w:r>
        <w:rPr>
          <w:rFonts w:ascii="Times New Roman" w:eastAsia="Times New Roman" w:hAnsi="Times New Roman" w:cs="Times New Roman"/>
          <w:color w:val="000000"/>
          <w:sz w:val="27"/>
        </w:rPr>
        <w:t xml:space="preserve"> Report</w:t>
      </w:r>
    </w:p>
    <w:p w14:paraId="767D464D" w14:textId="77777777" w:rsidR="00A549A9" w:rsidRDefault="00A549A9" w:rsidP="00A549A9">
      <w:pPr>
        <w:spacing w:after="264" w:line="248" w:lineRule="auto"/>
        <w:ind w:left="-3" w:hanging="1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t xml:space="preserve">8.2 </w:t>
      </w:r>
      <w:r w:rsidRPr="001835BE">
        <w:rPr>
          <w:rFonts w:ascii="Times New Roman" w:eastAsia="Times New Roman" w:hAnsi="Times New Roman" w:cs="Times New Roman"/>
          <w:color w:val="000000"/>
          <w:sz w:val="27"/>
        </w:rPr>
        <w:t>EMS/Education Division Manager Report</w:t>
      </w:r>
    </w:p>
    <w:p w14:paraId="3EFEE0CC" w14:textId="77777777" w:rsidR="00A549A9" w:rsidRDefault="00A549A9" w:rsidP="00A549A9">
      <w:pPr>
        <w:spacing w:after="264" w:line="248" w:lineRule="auto"/>
        <w:ind w:left="-3" w:hanging="1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t xml:space="preserve">8.3 </w:t>
      </w:r>
      <w:r w:rsidRPr="001835BE">
        <w:rPr>
          <w:rFonts w:ascii="Times New Roman" w:eastAsia="Times New Roman" w:hAnsi="Times New Roman" w:cs="Times New Roman"/>
          <w:color w:val="000000"/>
          <w:sz w:val="27"/>
        </w:rPr>
        <w:t>District General Administrator Report</w:t>
      </w:r>
    </w:p>
    <w:p w14:paraId="5302D071" w14:textId="77777777" w:rsidR="00A549A9" w:rsidRPr="008C4F45" w:rsidRDefault="00A549A9" w:rsidP="00A549A9">
      <w:pPr>
        <w:spacing w:after="264" w:line="248" w:lineRule="auto"/>
        <w:ind w:left="-3" w:hanging="10"/>
        <w:rPr>
          <w:rFonts w:ascii="Times New Roman" w:eastAsia="Times New Roman" w:hAnsi="Times New Roman" w:cs="Times New Roman"/>
          <w:b/>
          <w:bCs/>
          <w:color w:val="000000"/>
          <w:sz w:val="27"/>
        </w:rPr>
      </w:pPr>
      <w:r>
        <w:rPr>
          <w:rFonts w:ascii="Times New Roman" w:eastAsia="Times New Roman" w:hAnsi="Times New Roman" w:cs="Times New Roman"/>
          <w:b/>
          <w:bCs/>
          <w:color w:val="000000"/>
          <w:sz w:val="27"/>
        </w:rPr>
        <w:t>9.0 Action Items</w:t>
      </w:r>
    </w:p>
    <w:p w14:paraId="2E037331" w14:textId="59D708E2" w:rsidR="00A549A9" w:rsidRDefault="00A549A9" w:rsidP="00A549A9">
      <w:pPr>
        <w:spacing w:after="264" w:line="248" w:lineRule="auto"/>
        <w:ind w:left="-3" w:hanging="1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t xml:space="preserve">9.1 </w:t>
      </w:r>
      <w:r w:rsidRPr="00B5795B">
        <w:rPr>
          <w:rFonts w:ascii="Times New Roman" w:eastAsia="Times New Roman" w:hAnsi="Times New Roman" w:cs="Times New Roman"/>
          <w:color w:val="000000"/>
          <w:sz w:val="27"/>
        </w:rPr>
        <w:t xml:space="preserve">Approve board minutes for </w:t>
      </w:r>
      <w:r>
        <w:rPr>
          <w:rFonts w:ascii="Times New Roman" w:eastAsia="Times New Roman" w:hAnsi="Times New Roman" w:cs="Times New Roman"/>
          <w:color w:val="000000"/>
          <w:sz w:val="27"/>
        </w:rPr>
        <w:t>March 17</w:t>
      </w:r>
      <w:r w:rsidRPr="00B5795B">
        <w:rPr>
          <w:rFonts w:ascii="Times New Roman" w:eastAsia="Times New Roman" w:hAnsi="Times New Roman" w:cs="Times New Roman"/>
          <w:color w:val="000000"/>
          <w:sz w:val="27"/>
        </w:rPr>
        <w:t>, 202</w:t>
      </w:r>
      <w:r>
        <w:rPr>
          <w:rFonts w:ascii="Times New Roman" w:eastAsia="Times New Roman" w:hAnsi="Times New Roman" w:cs="Times New Roman"/>
          <w:color w:val="000000"/>
          <w:sz w:val="27"/>
        </w:rPr>
        <w:t>5</w:t>
      </w:r>
      <w:r w:rsidRPr="00B5795B">
        <w:rPr>
          <w:rFonts w:ascii="Times New Roman" w:eastAsia="Times New Roman" w:hAnsi="Times New Roman" w:cs="Times New Roman"/>
          <w:color w:val="000000"/>
          <w:sz w:val="27"/>
        </w:rPr>
        <w:t>, board meeting</w:t>
      </w:r>
    </w:p>
    <w:p w14:paraId="5566E71B" w14:textId="2309AC4D" w:rsidR="00A549A9" w:rsidRDefault="00A549A9" w:rsidP="00A549A9">
      <w:pPr>
        <w:spacing w:after="264" w:line="248" w:lineRule="auto"/>
        <w:ind w:left="72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 xml:space="preserve">9.2 </w:t>
      </w:r>
      <w:r w:rsidRPr="00331154">
        <w:rPr>
          <w:rFonts w:ascii="Times New Roman" w:eastAsia="Times New Roman" w:hAnsi="Times New Roman" w:cs="Times New Roman"/>
          <w:color w:val="000000"/>
          <w:sz w:val="27"/>
        </w:rPr>
        <w:t>R</w:t>
      </w:r>
      <w:r>
        <w:rPr>
          <w:rFonts w:ascii="Times New Roman" w:eastAsia="Times New Roman" w:hAnsi="Times New Roman" w:cs="Times New Roman"/>
          <w:color w:val="000000"/>
          <w:sz w:val="27"/>
        </w:rPr>
        <w:t>eview and approve District Discount Policy</w:t>
      </w:r>
    </w:p>
    <w:p w14:paraId="67BCDB83" w14:textId="2743B5B4" w:rsidR="00A549A9" w:rsidRDefault="00A549A9" w:rsidP="00A549A9">
      <w:pPr>
        <w:spacing w:after="264" w:line="248" w:lineRule="auto"/>
        <w:ind w:left="72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 xml:space="preserve">9.3 </w:t>
      </w:r>
      <w:r>
        <w:rPr>
          <w:rFonts w:ascii="Times New Roman" w:eastAsia="Times New Roman" w:hAnsi="Times New Roman" w:cs="Times New Roman"/>
          <w:color w:val="000000"/>
          <w:sz w:val="27"/>
        </w:rPr>
        <w:t>Review and approve amended HTS Rate Schedule</w:t>
      </w:r>
    </w:p>
    <w:p w14:paraId="63DADBC0" w14:textId="2B4CB836" w:rsidR="0017605B" w:rsidRDefault="00A549A9" w:rsidP="0017605B">
      <w:pPr>
        <w:spacing w:after="264" w:line="248" w:lineRule="auto"/>
        <w:ind w:left="720" w:firstLine="3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9</w:t>
      </w:r>
      <w:r w:rsidRPr="008C4F45">
        <w:rPr>
          <w:rFonts w:ascii="Times New Roman" w:eastAsia="Times New Roman" w:hAnsi="Times New Roman" w:cs="Times New Roman"/>
          <w:b/>
          <w:bCs/>
          <w:color w:val="000000"/>
          <w:sz w:val="27"/>
        </w:rPr>
        <w:t>.</w:t>
      </w:r>
      <w:r>
        <w:rPr>
          <w:rFonts w:ascii="Times New Roman" w:eastAsia="Times New Roman" w:hAnsi="Times New Roman" w:cs="Times New Roman"/>
          <w:b/>
          <w:bCs/>
          <w:color w:val="000000"/>
          <w:sz w:val="27"/>
        </w:rPr>
        <w:t>4</w:t>
      </w:r>
      <w:r>
        <w:rPr>
          <w:rFonts w:ascii="Times New Roman" w:eastAsia="Times New Roman" w:hAnsi="Times New Roman" w:cs="Times New Roman"/>
          <w:color w:val="000000"/>
          <w:sz w:val="27"/>
        </w:rPr>
        <w:t xml:space="preserve"> Review and approve amendments to the SCCSD Injury &amp; Illness </w:t>
      </w:r>
      <w:r w:rsidR="0017605B">
        <w:rPr>
          <w:rFonts w:ascii="Times New Roman" w:eastAsia="Times New Roman" w:hAnsi="Times New Roman" w:cs="Times New Roman"/>
          <w:color w:val="000000"/>
          <w:sz w:val="27"/>
        </w:rPr>
        <w:t xml:space="preserve">  Prevention Plan</w:t>
      </w:r>
    </w:p>
    <w:p w14:paraId="121C3D47" w14:textId="60677687" w:rsidR="0017605B" w:rsidRPr="0017605B" w:rsidRDefault="0017605B" w:rsidP="0017605B">
      <w:pPr>
        <w:spacing w:after="264" w:line="248" w:lineRule="auto"/>
        <w:ind w:left="72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 xml:space="preserve">9.5 </w:t>
      </w:r>
      <w:r w:rsidRPr="0017605B">
        <w:rPr>
          <w:rFonts w:ascii="Times New Roman" w:eastAsia="Times New Roman" w:hAnsi="Times New Roman" w:cs="Times New Roman"/>
          <w:color w:val="000000"/>
          <w:sz w:val="27"/>
        </w:rPr>
        <w:t>Review</w:t>
      </w:r>
      <w:r>
        <w:rPr>
          <w:rFonts w:ascii="Times New Roman" w:eastAsia="Times New Roman" w:hAnsi="Times New Roman" w:cs="Times New Roman"/>
          <w:color w:val="000000"/>
          <w:sz w:val="27"/>
        </w:rPr>
        <w:t xml:space="preserve"> and approve amendments to the SCCSD Workplace Violence Prevention Plan</w:t>
      </w:r>
    </w:p>
    <w:p w14:paraId="561A9C66" w14:textId="7D778BAB" w:rsidR="0017605B" w:rsidRPr="0017605B" w:rsidRDefault="0017605B" w:rsidP="0017605B">
      <w:pPr>
        <w:spacing w:after="264" w:line="248" w:lineRule="auto"/>
        <w:ind w:left="72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9.</w:t>
      </w:r>
      <w:r w:rsidRPr="0017605B">
        <w:rPr>
          <w:rFonts w:ascii="Times New Roman" w:eastAsia="Times New Roman" w:hAnsi="Times New Roman" w:cs="Times New Roman"/>
          <w:color w:val="000000"/>
          <w:sz w:val="27"/>
        </w:rPr>
        <w:t>6 Approve DGA attending the 2025 General Manager Leadership Summit June 29-July 1 in Lake Tahoe (Early Bird CSDA Member Registration - $890.00, Executive Skills Workshop - $325.00, Hotel room block rate starting at $229.00 plus tax &amp; fees)</w:t>
      </w:r>
    </w:p>
    <w:p w14:paraId="70DB7D7C" w14:textId="77777777" w:rsidR="0017605B" w:rsidRDefault="0017605B" w:rsidP="0017605B">
      <w:pPr>
        <w:spacing w:after="264" w:line="248" w:lineRule="auto"/>
        <w:ind w:left="72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9.7</w:t>
      </w:r>
      <w:r w:rsidR="00A549A9">
        <w:rPr>
          <w:rFonts w:ascii="Times New Roman" w:eastAsia="Times New Roman" w:hAnsi="Times New Roman" w:cs="Times New Roman"/>
          <w:color w:val="000000"/>
          <w:sz w:val="27"/>
        </w:rPr>
        <w:t xml:space="preserve"> </w:t>
      </w:r>
      <w:r>
        <w:rPr>
          <w:rFonts w:ascii="Times New Roman" w:eastAsia="Times New Roman" w:hAnsi="Times New Roman" w:cs="Times New Roman"/>
          <w:color w:val="000000"/>
          <w:sz w:val="27"/>
        </w:rPr>
        <w:t>Approve Cleo V. Hunt 2018 Trust parcel tax refund of $130.00</w:t>
      </w:r>
    </w:p>
    <w:p w14:paraId="00932938" w14:textId="57715844" w:rsidR="00A15831" w:rsidRDefault="00A15831" w:rsidP="0017605B">
      <w:pPr>
        <w:spacing w:after="264" w:line="248" w:lineRule="auto"/>
        <w:ind w:left="72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 xml:space="preserve">9.8 </w:t>
      </w:r>
      <w:r w:rsidR="002C2433" w:rsidRPr="00735A6D">
        <w:rPr>
          <w:rFonts w:ascii="Times New Roman" w:eastAsia="Times New Roman" w:hAnsi="Times New Roman" w:cs="Times New Roman"/>
          <w:color w:val="000000"/>
          <w:sz w:val="27"/>
        </w:rPr>
        <w:t xml:space="preserve">Opening </w:t>
      </w:r>
      <w:r w:rsidR="009C3FBC" w:rsidRPr="00735A6D">
        <w:rPr>
          <w:rFonts w:ascii="Times New Roman" w:eastAsia="Times New Roman" w:hAnsi="Times New Roman" w:cs="Times New Roman"/>
          <w:color w:val="000000"/>
          <w:sz w:val="27"/>
        </w:rPr>
        <w:t>of Proposals</w:t>
      </w:r>
      <w:r w:rsidR="002C2433" w:rsidRPr="00735A6D">
        <w:rPr>
          <w:rFonts w:ascii="Times New Roman" w:eastAsia="Times New Roman" w:hAnsi="Times New Roman" w:cs="Times New Roman"/>
          <w:color w:val="000000"/>
          <w:sz w:val="27"/>
        </w:rPr>
        <w:t>-Professional Auditing Services</w:t>
      </w:r>
    </w:p>
    <w:p w14:paraId="67D48C23" w14:textId="77777777" w:rsidR="0017605B" w:rsidRDefault="0017605B" w:rsidP="0017605B">
      <w:pPr>
        <w:spacing w:after="264" w:line="248" w:lineRule="auto"/>
        <w:rPr>
          <w:rFonts w:ascii="Times New Roman" w:eastAsia="Times New Roman" w:hAnsi="Times New Roman" w:cs="Times New Roman"/>
          <w:b/>
          <w:bCs/>
          <w:color w:val="000000"/>
          <w:sz w:val="27"/>
        </w:rPr>
      </w:pPr>
      <w:r>
        <w:rPr>
          <w:rFonts w:ascii="Times New Roman" w:eastAsia="Times New Roman" w:hAnsi="Times New Roman" w:cs="Times New Roman"/>
          <w:b/>
          <w:bCs/>
          <w:color w:val="000000"/>
          <w:sz w:val="27"/>
        </w:rPr>
        <w:t>10.0 Discussion</w:t>
      </w:r>
    </w:p>
    <w:p w14:paraId="6400EF77" w14:textId="77777777" w:rsidR="0017605B" w:rsidRDefault="0017605B" w:rsidP="0017605B">
      <w:pPr>
        <w:spacing w:after="264" w:line="248" w:lineRule="auto"/>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ab/>
        <w:t xml:space="preserve">10.1 </w:t>
      </w:r>
      <w:r w:rsidRPr="0017605B">
        <w:rPr>
          <w:rFonts w:ascii="Times New Roman" w:eastAsia="Times New Roman" w:hAnsi="Times New Roman" w:cs="Times New Roman"/>
          <w:color w:val="000000"/>
          <w:sz w:val="27"/>
        </w:rPr>
        <w:t>Review Procurement policy</w:t>
      </w:r>
      <w:r w:rsidR="00A549A9">
        <w:rPr>
          <w:rFonts w:ascii="Times New Roman" w:eastAsia="Times New Roman" w:hAnsi="Times New Roman" w:cs="Times New Roman"/>
          <w:color w:val="000000"/>
          <w:sz w:val="27"/>
        </w:rPr>
        <w:t xml:space="preserve">     </w:t>
      </w:r>
    </w:p>
    <w:p w14:paraId="45DAC74F" w14:textId="20819D25" w:rsidR="0017605B" w:rsidRPr="0017605B" w:rsidRDefault="0017605B" w:rsidP="002C2433">
      <w:pPr>
        <w:spacing w:after="264" w:line="248" w:lineRule="auto"/>
        <w:rPr>
          <w:rFonts w:ascii="Times New Roman" w:eastAsia="Times New Roman" w:hAnsi="Times New Roman" w:cs="Times New Roman"/>
          <w:color w:val="000000"/>
          <w:sz w:val="27"/>
        </w:rPr>
      </w:pPr>
      <w:r>
        <w:rPr>
          <w:rFonts w:ascii="Times New Roman" w:eastAsia="Times New Roman" w:hAnsi="Times New Roman" w:cs="Times New Roman"/>
          <w:color w:val="000000"/>
          <w:sz w:val="27"/>
        </w:rPr>
        <w:tab/>
      </w:r>
      <w:r>
        <w:rPr>
          <w:rFonts w:ascii="Times New Roman" w:eastAsia="Times New Roman" w:hAnsi="Times New Roman" w:cs="Times New Roman"/>
          <w:b/>
          <w:bCs/>
          <w:color w:val="000000"/>
          <w:sz w:val="27"/>
        </w:rPr>
        <w:tab/>
      </w:r>
    </w:p>
    <w:p w14:paraId="0EDAE75C" w14:textId="6BABF4B5" w:rsidR="00A549A9" w:rsidRDefault="00A549A9" w:rsidP="00A549A9">
      <w:pPr>
        <w:rPr>
          <w:b/>
          <w:bCs/>
        </w:rPr>
      </w:pPr>
      <w:r w:rsidRPr="006C3F90">
        <w:rPr>
          <w:b/>
          <w:bCs/>
        </w:rPr>
        <w:t>1</w:t>
      </w:r>
      <w:r w:rsidR="0017605B">
        <w:rPr>
          <w:b/>
          <w:bCs/>
        </w:rPr>
        <w:t>1</w:t>
      </w:r>
      <w:r w:rsidRPr="006C3F90">
        <w:rPr>
          <w:b/>
          <w:bCs/>
        </w:rPr>
        <w:t>.0</w:t>
      </w:r>
      <w:r>
        <w:t xml:space="preserve"> </w:t>
      </w:r>
      <w:r w:rsidRPr="006C3F90">
        <w:rPr>
          <w:b/>
          <w:bCs/>
        </w:rPr>
        <w:t>Adjournment</w:t>
      </w:r>
    </w:p>
    <w:p w14:paraId="0922EC1F" w14:textId="6122C111" w:rsidR="00A549A9" w:rsidRPr="0017605B" w:rsidRDefault="00A549A9" w:rsidP="0017605B">
      <w:pPr>
        <w:spacing w:after="276" w:line="239" w:lineRule="auto"/>
        <w:ind w:left="-4" w:hanging="10"/>
        <w:rPr>
          <w:rFonts w:ascii="Calibri" w:eastAsia="Calibri" w:hAnsi="Calibri" w:cs="Calibri"/>
          <w:color w:val="000000"/>
          <w:sz w:val="22"/>
        </w:rPr>
      </w:pPr>
      <w:r w:rsidRPr="006C3F90">
        <w:rPr>
          <w:rFonts w:ascii="Times New Roman" w:eastAsia="Times New Roman" w:hAnsi="Times New Roman" w:cs="Times New Roman"/>
          <w:b/>
          <w:color w:val="000000"/>
          <w:sz w:val="22"/>
        </w:rPr>
        <w:t>Parties with a disability as provided by the American Disabilities Act who require special accommodations or aides in order to participate in the public meeting should make the request by calling 530 299 3110 at least 24 hours prior to the meeting. Posted at Southern Cascades Operations Base and Training Center Foyer and the SCCSD Web Site</w:t>
      </w:r>
      <w:r w:rsidR="00750CB2">
        <w:rPr>
          <w:rFonts w:ascii="Times New Roman" w:eastAsia="Times New Roman" w:hAnsi="Times New Roman" w:cs="Times New Roman"/>
          <w:b/>
          <w:color w:val="000000"/>
          <w:sz w:val="22"/>
        </w:rPr>
        <w:t xml:space="preserve"> April 18</w:t>
      </w:r>
      <w:r>
        <w:rPr>
          <w:rFonts w:ascii="Times New Roman" w:eastAsia="Times New Roman" w:hAnsi="Times New Roman" w:cs="Times New Roman"/>
          <w:b/>
          <w:color w:val="000000"/>
          <w:sz w:val="22"/>
        </w:rPr>
        <w:t>, 2025</w:t>
      </w:r>
      <w:r w:rsidR="00750CB2">
        <w:rPr>
          <w:rFonts w:ascii="Times New Roman" w:eastAsia="Times New Roman" w:hAnsi="Times New Roman" w:cs="Times New Roman"/>
          <w:b/>
          <w:color w:val="000000"/>
          <w:sz w:val="22"/>
        </w:rPr>
        <w:t>.</w:t>
      </w:r>
    </w:p>
    <w:sectPr w:rsidR="00A549A9" w:rsidRPr="0017605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6AF2B" w14:textId="77777777" w:rsidR="00124822" w:rsidRDefault="00124822" w:rsidP="00750CB2">
      <w:pPr>
        <w:spacing w:after="0" w:line="240" w:lineRule="auto"/>
      </w:pPr>
      <w:r>
        <w:separator/>
      </w:r>
    </w:p>
  </w:endnote>
  <w:endnote w:type="continuationSeparator" w:id="0">
    <w:p w14:paraId="7F52FF1B" w14:textId="77777777" w:rsidR="00124822" w:rsidRDefault="00124822" w:rsidP="00750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5202064"/>
      <w:docPartObj>
        <w:docPartGallery w:val="Page Numbers (Bottom of Page)"/>
        <w:docPartUnique/>
      </w:docPartObj>
    </w:sdtPr>
    <w:sdtEndPr>
      <w:rPr>
        <w:color w:val="7F7F7F" w:themeColor="background1" w:themeShade="7F"/>
        <w:spacing w:val="60"/>
      </w:rPr>
    </w:sdtEndPr>
    <w:sdtContent>
      <w:p w14:paraId="489AFE2E" w14:textId="3293637C" w:rsidR="00750CB2" w:rsidRDefault="00750CB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2 </w:t>
        </w:r>
        <w:r>
          <w:rPr>
            <w:color w:val="7F7F7F" w:themeColor="background1" w:themeShade="7F"/>
            <w:spacing w:val="60"/>
          </w:rPr>
          <w:t>Page</w:t>
        </w:r>
      </w:p>
    </w:sdtContent>
  </w:sdt>
  <w:p w14:paraId="32603936" w14:textId="77777777" w:rsidR="00750CB2" w:rsidRDefault="00750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FE6AE" w14:textId="77777777" w:rsidR="00124822" w:rsidRDefault="00124822" w:rsidP="00750CB2">
      <w:pPr>
        <w:spacing w:after="0" w:line="240" w:lineRule="auto"/>
      </w:pPr>
      <w:r>
        <w:separator/>
      </w:r>
    </w:p>
  </w:footnote>
  <w:footnote w:type="continuationSeparator" w:id="0">
    <w:p w14:paraId="1E110249" w14:textId="77777777" w:rsidR="00124822" w:rsidRDefault="00124822" w:rsidP="00750C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9A9"/>
    <w:rsid w:val="00124822"/>
    <w:rsid w:val="0017605B"/>
    <w:rsid w:val="002C2433"/>
    <w:rsid w:val="00461CF6"/>
    <w:rsid w:val="00694695"/>
    <w:rsid w:val="00735A6D"/>
    <w:rsid w:val="00750CB2"/>
    <w:rsid w:val="008411B5"/>
    <w:rsid w:val="009C3FBC"/>
    <w:rsid w:val="00A15831"/>
    <w:rsid w:val="00A549A9"/>
    <w:rsid w:val="00C43F83"/>
    <w:rsid w:val="00E60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29B0F"/>
  <w15:chartTrackingRefBased/>
  <w15:docId w15:val="{2DFD5717-B30E-44CE-B124-C9C242B7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49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49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49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49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49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49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49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49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49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9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49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49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49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49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49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49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49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49A9"/>
    <w:rPr>
      <w:rFonts w:eastAsiaTheme="majorEastAsia" w:cstheme="majorBidi"/>
      <w:color w:val="272727" w:themeColor="text1" w:themeTint="D8"/>
    </w:rPr>
  </w:style>
  <w:style w:type="paragraph" w:styleId="Title">
    <w:name w:val="Title"/>
    <w:basedOn w:val="Normal"/>
    <w:next w:val="Normal"/>
    <w:link w:val="TitleChar"/>
    <w:uiPriority w:val="10"/>
    <w:qFormat/>
    <w:rsid w:val="00A549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49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49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49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49A9"/>
    <w:pPr>
      <w:spacing w:before="160"/>
      <w:jc w:val="center"/>
    </w:pPr>
    <w:rPr>
      <w:i/>
      <w:iCs/>
      <w:color w:val="404040" w:themeColor="text1" w:themeTint="BF"/>
    </w:rPr>
  </w:style>
  <w:style w:type="character" w:customStyle="1" w:styleId="QuoteChar">
    <w:name w:val="Quote Char"/>
    <w:basedOn w:val="DefaultParagraphFont"/>
    <w:link w:val="Quote"/>
    <w:uiPriority w:val="29"/>
    <w:rsid w:val="00A549A9"/>
    <w:rPr>
      <w:i/>
      <w:iCs/>
      <w:color w:val="404040" w:themeColor="text1" w:themeTint="BF"/>
    </w:rPr>
  </w:style>
  <w:style w:type="paragraph" w:styleId="ListParagraph">
    <w:name w:val="List Paragraph"/>
    <w:basedOn w:val="Normal"/>
    <w:uiPriority w:val="34"/>
    <w:qFormat/>
    <w:rsid w:val="00A549A9"/>
    <w:pPr>
      <w:ind w:left="720"/>
      <w:contextualSpacing/>
    </w:pPr>
  </w:style>
  <w:style w:type="character" w:styleId="IntenseEmphasis">
    <w:name w:val="Intense Emphasis"/>
    <w:basedOn w:val="DefaultParagraphFont"/>
    <w:uiPriority w:val="21"/>
    <w:qFormat/>
    <w:rsid w:val="00A549A9"/>
    <w:rPr>
      <w:i/>
      <w:iCs/>
      <w:color w:val="0F4761" w:themeColor="accent1" w:themeShade="BF"/>
    </w:rPr>
  </w:style>
  <w:style w:type="paragraph" w:styleId="IntenseQuote">
    <w:name w:val="Intense Quote"/>
    <w:basedOn w:val="Normal"/>
    <w:next w:val="Normal"/>
    <w:link w:val="IntenseQuoteChar"/>
    <w:uiPriority w:val="30"/>
    <w:qFormat/>
    <w:rsid w:val="00A549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49A9"/>
    <w:rPr>
      <w:i/>
      <w:iCs/>
      <w:color w:val="0F4761" w:themeColor="accent1" w:themeShade="BF"/>
    </w:rPr>
  </w:style>
  <w:style w:type="character" w:styleId="IntenseReference">
    <w:name w:val="Intense Reference"/>
    <w:basedOn w:val="DefaultParagraphFont"/>
    <w:uiPriority w:val="32"/>
    <w:qFormat/>
    <w:rsid w:val="00A549A9"/>
    <w:rPr>
      <w:b/>
      <w:bCs/>
      <w:smallCaps/>
      <w:color w:val="0F4761" w:themeColor="accent1" w:themeShade="BF"/>
      <w:spacing w:val="5"/>
    </w:rPr>
  </w:style>
  <w:style w:type="paragraph" w:styleId="Header">
    <w:name w:val="header"/>
    <w:basedOn w:val="Normal"/>
    <w:link w:val="HeaderChar"/>
    <w:uiPriority w:val="99"/>
    <w:unhideWhenUsed/>
    <w:rsid w:val="00750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CB2"/>
  </w:style>
  <w:style w:type="paragraph" w:styleId="Footer">
    <w:name w:val="footer"/>
    <w:basedOn w:val="Normal"/>
    <w:link w:val="FooterChar"/>
    <w:uiPriority w:val="99"/>
    <w:unhideWhenUsed/>
    <w:rsid w:val="00750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7536934-d9e0-4ee2-8c25-31858f8ae23e" xsi:nil="true"/>
    <lcf76f155ced4ddcb4097134ff3c332f xmlns="110e2d35-5816-4cf3-ae2c-84e8f8c4804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AC814D1BAEC747B154FC48324C72D5" ma:contentTypeVersion="15" ma:contentTypeDescription="Create a new document." ma:contentTypeScope="" ma:versionID="7f03d009fd79483387cdefce98944dd2">
  <xsd:schema xmlns:xsd="http://www.w3.org/2001/XMLSchema" xmlns:xs="http://www.w3.org/2001/XMLSchema" xmlns:p="http://schemas.microsoft.com/office/2006/metadata/properties" xmlns:ns2="110e2d35-5816-4cf3-ae2c-84e8f8c48048" xmlns:ns3="f7536934-d9e0-4ee2-8c25-31858f8ae23e" targetNamespace="http://schemas.microsoft.com/office/2006/metadata/properties" ma:root="true" ma:fieldsID="63fb7c5934c11fa95f4f4a87052b725c" ns2:_="" ns3:_="">
    <xsd:import namespace="110e2d35-5816-4cf3-ae2c-84e8f8c48048"/>
    <xsd:import namespace="f7536934-d9e0-4ee2-8c25-31858f8ae2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2d35-5816-4cf3-ae2c-84e8f8c480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c607d9-f351-4510-a754-468209a9253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536934-d9e0-4ee2-8c25-31858f8ae23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28467bf-de4d-4db2-8edf-16f103a1255d}" ma:internalName="TaxCatchAll" ma:showField="CatchAllData" ma:web="f7536934-d9e0-4ee2-8c25-31858f8ae23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DA6B00-AE6D-4158-8A5E-7282FA253F64}">
  <ds:schemaRefs>
    <ds:schemaRef ds:uri="http://schemas.microsoft.com/office/2006/metadata/properties"/>
    <ds:schemaRef ds:uri="http://schemas.microsoft.com/office/infopath/2007/PartnerControls"/>
    <ds:schemaRef ds:uri="f7536934-d9e0-4ee2-8c25-31858f8ae23e"/>
    <ds:schemaRef ds:uri="110e2d35-5816-4cf3-ae2c-84e8f8c48048"/>
  </ds:schemaRefs>
</ds:datastoreItem>
</file>

<file path=customXml/itemProps2.xml><?xml version="1.0" encoding="utf-8"?>
<ds:datastoreItem xmlns:ds="http://schemas.openxmlformats.org/officeDocument/2006/customXml" ds:itemID="{CECF9A71-97D2-46A8-B193-43882A573AE3}">
  <ds:schemaRefs>
    <ds:schemaRef ds:uri="http://schemas.microsoft.com/sharepoint/v3/contenttype/forms"/>
  </ds:schemaRefs>
</ds:datastoreItem>
</file>

<file path=customXml/itemProps3.xml><?xml version="1.0" encoding="utf-8"?>
<ds:datastoreItem xmlns:ds="http://schemas.openxmlformats.org/officeDocument/2006/customXml" ds:itemID="{DEFCDDA5-F0ED-4DB7-AA66-6F4C142D3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2d35-5816-4cf3-ae2c-84e8f8c48048"/>
    <ds:schemaRef ds:uri="f7536934-d9e0-4ee2-8c25-31858f8ae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St. John</dc:creator>
  <cp:keywords/>
  <dc:description/>
  <cp:lastModifiedBy>Kelly St. John</cp:lastModifiedBy>
  <cp:revision>7</cp:revision>
  <cp:lastPrinted>2025-04-18T17:19:00Z</cp:lastPrinted>
  <dcterms:created xsi:type="dcterms:W3CDTF">2025-04-16T15:52:00Z</dcterms:created>
  <dcterms:modified xsi:type="dcterms:W3CDTF">2025-04-18T17:20:00Z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0x010100C7AC814D1BAEC747B154FC48324C72D5</vt:lpwstr>
  </property>
  <property fmtid="{D5CDD505-2E9C-101B-9397-08002B2CF9AE}" pid="3" name="MediaServiceImageTags">
    <vt:lpwstr/>
  </property>
</Properties>
</file>